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DBC" w:rsidRDefault="001A6DBC" w:rsidP="00955991"/>
    <w:p w:rsidR="001A6DBC" w:rsidRDefault="001A6DBC" w:rsidP="00955991"/>
    <w:p w:rsidR="00E71F73" w:rsidRDefault="00E71F73" w:rsidP="00E71F73">
      <w:pPr>
        <w:pStyle w:val="NormalWeb"/>
      </w:pPr>
      <w:r>
        <w:t>City, Date</w:t>
      </w:r>
      <w:r>
        <w:br/>
      </w:r>
      <w:r w:rsidRPr="00F27DC3">
        <w:rPr>
          <w:b/>
        </w:rPr>
        <w:t xml:space="preserve">Editorial </w:t>
      </w:r>
      <w:proofErr w:type="spellStart"/>
      <w:r w:rsidRPr="00F27DC3">
        <w:rPr>
          <w:b/>
        </w:rPr>
        <w:t>Committee</w:t>
      </w:r>
      <w:proofErr w:type="spellEnd"/>
      <w:r>
        <w:br/>
        <w:t xml:space="preserve">Revista Latinoamericana de </w:t>
      </w:r>
      <w:proofErr w:type="spellStart"/>
      <w:r>
        <w:t>Etnomatemática</w:t>
      </w:r>
      <w:proofErr w:type="spellEnd"/>
      <w:r>
        <w:t xml:space="preserve"> – </w:t>
      </w:r>
      <w:proofErr w:type="spellStart"/>
      <w:r>
        <w:t>RevLatEm</w:t>
      </w:r>
      <w:proofErr w:type="spellEnd"/>
      <w:r>
        <w:br/>
        <w:t>Universidad de Nariño</w:t>
      </w:r>
      <w:r>
        <w:br/>
        <w:t xml:space="preserve">Calle 18 Carrera 50, Ciudadela Universitaria </w:t>
      </w:r>
      <w:proofErr w:type="spellStart"/>
      <w:r>
        <w:t>Torobajo</w:t>
      </w:r>
      <w:proofErr w:type="spellEnd"/>
      <w:r>
        <w:br/>
        <w:t>Pasto, Colombia</w:t>
      </w:r>
    </w:p>
    <w:p w:rsidR="00E71F73" w:rsidRDefault="00E71F73" w:rsidP="00F27DC3">
      <w:pPr>
        <w:pStyle w:val="NormalWeb"/>
        <w:jc w:val="right"/>
      </w:pPr>
      <w:proofErr w:type="spellStart"/>
      <w:r>
        <w:t>Subject</w:t>
      </w:r>
      <w:proofErr w:type="spellEnd"/>
      <w:r>
        <w:t xml:space="preserve">: </w:t>
      </w:r>
      <w:r w:rsidRPr="0047612A">
        <w:rPr>
          <w:b/>
        </w:rPr>
        <w:t>COMMITMENT</w:t>
      </w:r>
    </w:p>
    <w:p w:rsidR="00E71F73" w:rsidRDefault="00E71F73" w:rsidP="00E71F73">
      <w:pPr>
        <w:pStyle w:val="NormalWeb"/>
      </w:pPr>
      <w:proofErr w:type="spellStart"/>
      <w:r>
        <w:t>By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Pr="00780E5A">
        <w:rPr>
          <w:b/>
        </w:rPr>
        <w:t xml:space="preserve">Revista Latinoamericana de </w:t>
      </w:r>
      <w:proofErr w:type="spellStart"/>
      <w:r w:rsidRPr="00780E5A">
        <w:rPr>
          <w:b/>
        </w:rPr>
        <w:t>Etnomatemática</w:t>
      </w:r>
      <w:proofErr w:type="spellEnd"/>
      <w:r w:rsidRPr="00780E5A">
        <w:rPr>
          <w:b/>
        </w:rPr>
        <w:t xml:space="preserve"> </w:t>
      </w:r>
      <w:proofErr w:type="spellStart"/>
      <w:r w:rsidRPr="00780E5A">
        <w:rPr>
          <w:b/>
        </w:rPr>
        <w:t>the</w:t>
      </w:r>
      <w:proofErr w:type="spellEnd"/>
      <w:r w:rsidRPr="00780E5A">
        <w:rPr>
          <w:b/>
        </w:rPr>
        <w:t xml:space="preserve"> </w:t>
      </w:r>
      <w:proofErr w:type="spellStart"/>
      <w:r w:rsidRPr="00780E5A">
        <w:rPr>
          <w:b/>
        </w:rPr>
        <w:t>manuscript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“</w:t>
      </w:r>
      <w:proofErr w:type="spellStart"/>
      <w:r w:rsidRPr="00F27DC3">
        <w:rPr>
          <w:highlight w:val="yellow"/>
        </w:rPr>
        <w:t>xxxxxxxxxxxxxxxxxxxxxxxxxx</w:t>
      </w:r>
      <w:proofErr w:type="spellEnd"/>
      <w:r>
        <w:t>”, I (</w:t>
      </w:r>
      <w:proofErr w:type="spellStart"/>
      <w:r>
        <w:t>we</w:t>
      </w:r>
      <w:proofErr w:type="spellEnd"/>
      <w:r>
        <w:t xml:space="preserve">) declare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acceptance</w:t>
      </w:r>
      <w:proofErr w:type="spellEnd"/>
      <w:r>
        <w:t xml:space="preserve">, and,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, </w:t>
      </w:r>
      <w:proofErr w:type="spellStart"/>
      <w:r>
        <w:t>publication</w:t>
      </w:r>
      <w:proofErr w:type="spellEnd"/>
      <w:r>
        <w:t>.</w:t>
      </w:r>
      <w:bookmarkStart w:id="0" w:name="_GoBack"/>
      <w:bookmarkEnd w:id="0"/>
    </w:p>
    <w:p w:rsidR="00E71F73" w:rsidRDefault="00E71F73" w:rsidP="00E71F73">
      <w:pPr>
        <w:pStyle w:val="NormalWeb"/>
      </w:pPr>
      <w:r>
        <w:t>I (</w:t>
      </w:r>
      <w:proofErr w:type="spellStart"/>
      <w:r>
        <w:t>we</w:t>
      </w:r>
      <w:proofErr w:type="spellEnd"/>
      <w:r>
        <w:t xml:space="preserve">)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no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lead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>.</w:t>
      </w:r>
    </w:p>
    <w:p w:rsidR="00E71F73" w:rsidRDefault="00E71F73" w:rsidP="00E71F73">
      <w:pPr>
        <w:pStyle w:val="NormalWeb"/>
      </w:pPr>
      <w:r>
        <w:t>I (</w:t>
      </w:r>
      <w:proofErr w:type="spellStart"/>
      <w:r>
        <w:t>we</w:t>
      </w:r>
      <w:proofErr w:type="spellEnd"/>
      <w:r>
        <w:t xml:space="preserve">)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, as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corrections</w:t>
      </w:r>
      <w:proofErr w:type="spellEnd"/>
      <w:r>
        <w:t xml:space="preserve">, and </w:t>
      </w:r>
      <w:proofErr w:type="spellStart"/>
      <w:r>
        <w:t>suggestions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reviewers</w:t>
      </w:r>
      <w:proofErr w:type="spellEnd"/>
      <w:r>
        <w:t>.</w:t>
      </w:r>
    </w:p>
    <w:p w:rsidR="00E71F73" w:rsidRDefault="00E71F73" w:rsidP="00E71F73">
      <w:pPr>
        <w:pStyle w:val="Normal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notification</w:t>
      </w:r>
      <w:proofErr w:type="spellEnd"/>
      <w:r>
        <w:t xml:space="preserve"> and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Pr="00F27DC3">
        <w:rPr>
          <w:highlight w:val="yellow"/>
        </w:rPr>
        <w:t>XXXXXXXX</w:t>
      </w:r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use </w:t>
      </w:r>
      <w:proofErr w:type="spellStart"/>
      <w:r>
        <w:t>permanently</w:t>
      </w:r>
      <w:proofErr w:type="spellEnd"/>
      <w:r>
        <w:t xml:space="preserve">. </w:t>
      </w:r>
      <w:proofErr w:type="spellStart"/>
      <w:r>
        <w:t>Likewise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email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xxxxxxxxxxxxxxx@xxxxxxx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regular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enabled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editorial </w:t>
      </w:r>
      <w:proofErr w:type="spellStart"/>
      <w:r>
        <w:t>process</w:t>
      </w:r>
      <w:proofErr w:type="spellEnd"/>
      <w:r>
        <w:t>.</w:t>
      </w:r>
    </w:p>
    <w:p w:rsidR="00E71F73" w:rsidRDefault="00E71F73" w:rsidP="00E71F73">
      <w:pPr>
        <w:pStyle w:val="NormalWeb"/>
      </w:pPr>
      <w:proofErr w:type="spellStart"/>
      <w:r>
        <w:t>Finally</w:t>
      </w:r>
      <w:proofErr w:type="spellEnd"/>
      <w:r>
        <w:t>, I (</w:t>
      </w:r>
      <w:proofErr w:type="spellStart"/>
      <w:r>
        <w:t>we</w:t>
      </w:r>
      <w:proofErr w:type="spellEnd"/>
      <w:r>
        <w:t xml:space="preserve">) declare </w:t>
      </w:r>
      <w:proofErr w:type="spellStart"/>
      <w:r>
        <w:t>that</w:t>
      </w:r>
      <w:proofErr w:type="spellEnd"/>
      <w:r>
        <w:t xml:space="preserve"> I am (</w:t>
      </w:r>
      <w:proofErr w:type="spellStart"/>
      <w:r>
        <w:t>we</w:t>
      </w:r>
      <w:proofErr w:type="spellEnd"/>
      <w:r>
        <w:t xml:space="preserve"> are)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above-mentioned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I am (</w:t>
      </w:r>
      <w:proofErr w:type="spellStart"/>
      <w:r>
        <w:t>we</w:t>
      </w:r>
      <w:proofErr w:type="spellEnd"/>
      <w:r>
        <w:t xml:space="preserve"> are)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transfer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Revista Latinoamericana de </w:t>
      </w:r>
      <w:proofErr w:type="spellStart"/>
      <w:r>
        <w:t>Etnomatemática</w:t>
      </w:r>
      <w:proofErr w:type="spellEnd"/>
      <w:r>
        <w:t>.</w:t>
      </w:r>
    </w:p>
    <w:p w:rsidR="00E71F73" w:rsidRDefault="00E71F73" w:rsidP="00E71F73">
      <w:pPr>
        <w:pStyle w:val="NormalWeb"/>
      </w:pPr>
      <w:proofErr w:type="spellStart"/>
      <w:r>
        <w:t>Sincerely</w:t>
      </w:r>
      <w:proofErr w:type="spellEnd"/>
      <w:r>
        <w:t>,</w:t>
      </w:r>
    </w:p>
    <w:p w:rsidR="00780E5A" w:rsidRDefault="00780E5A" w:rsidP="00E71F73">
      <w:pPr>
        <w:pStyle w:val="NormalWeb"/>
      </w:pPr>
    </w:p>
    <w:p w:rsidR="00E71F73" w:rsidRDefault="00E71F73" w:rsidP="00E71F73">
      <w:pPr>
        <w:pStyle w:val="NormalWeb"/>
      </w:pPr>
      <w:proofErr w:type="spellStart"/>
      <w:r>
        <w:t>Signatures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authors</w:t>
      </w:r>
      <w:proofErr w:type="spellEnd"/>
    </w:p>
    <w:p w:rsidR="002027A8" w:rsidRDefault="002027A8" w:rsidP="00955991"/>
    <w:p w:rsidR="002027A8" w:rsidRDefault="002027A8" w:rsidP="00955991"/>
    <w:p w:rsidR="002027A8" w:rsidRDefault="002027A8" w:rsidP="002027A8"/>
    <w:p w:rsidR="00800E7F" w:rsidRDefault="00800E7F" w:rsidP="002027A8"/>
    <w:sectPr w:rsidR="00800E7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1F1" w:rsidRDefault="00DD51F1" w:rsidP="006F755F">
      <w:pPr>
        <w:spacing w:after="0" w:line="240" w:lineRule="auto"/>
      </w:pPr>
      <w:r>
        <w:separator/>
      </w:r>
    </w:p>
  </w:endnote>
  <w:endnote w:type="continuationSeparator" w:id="0">
    <w:p w:rsidR="00DD51F1" w:rsidRDefault="00DD51F1" w:rsidP="006F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5F" w:rsidRDefault="006F755F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810500" cy="1105535"/>
          <wp:effectExtent l="0" t="0" r="0" b="0"/>
          <wp:wrapThrough wrapText="bothSides">
            <wp:wrapPolygon edited="0">
              <wp:start x="12433" y="0"/>
              <wp:lineTo x="9852" y="744"/>
              <wp:lineTo x="4531" y="4466"/>
              <wp:lineTo x="4531" y="6327"/>
              <wp:lineTo x="3688" y="7816"/>
              <wp:lineTo x="1897" y="11910"/>
              <wp:lineTo x="0" y="17866"/>
              <wp:lineTo x="0" y="21215"/>
              <wp:lineTo x="21547" y="21215"/>
              <wp:lineTo x="21547" y="744"/>
              <wp:lineTo x="13381" y="0"/>
              <wp:lineTo x="12433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1F1" w:rsidRDefault="00DD51F1" w:rsidP="006F755F">
      <w:pPr>
        <w:spacing w:after="0" w:line="240" w:lineRule="auto"/>
      </w:pPr>
      <w:r>
        <w:separator/>
      </w:r>
    </w:p>
  </w:footnote>
  <w:footnote w:type="continuationSeparator" w:id="0">
    <w:p w:rsidR="00DD51F1" w:rsidRDefault="00DD51F1" w:rsidP="006F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5F" w:rsidRDefault="008812D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-1042035</wp:posOffset>
          </wp:positionH>
          <wp:positionV relativeFrom="paragraph">
            <wp:posOffset>-459105</wp:posOffset>
          </wp:positionV>
          <wp:extent cx="7924800" cy="1390650"/>
          <wp:effectExtent l="0" t="0" r="0" b="0"/>
          <wp:wrapThrough wrapText="bothSides">
            <wp:wrapPolygon edited="0">
              <wp:start x="0" y="0"/>
              <wp:lineTo x="0" y="20712"/>
              <wp:lineTo x="3479" y="21304"/>
              <wp:lineTo x="7217" y="21304"/>
              <wp:lineTo x="8048" y="21008"/>
              <wp:lineTo x="10956" y="19529"/>
              <wp:lineTo x="14487" y="14795"/>
              <wp:lineTo x="14590" y="14203"/>
              <wp:lineTo x="16875" y="9468"/>
              <wp:lineTo x="19004" y="4734"/>
              <wp:lineTo x="21548" y="1775"/>
              <wp:lineTo x="21548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@4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12"/>
                  <a:stretch/>
                </pic:blipFill>
                <pic:spPr bwMode="auto">
                  <a:xfrm>
                    <a:off x="0" y="0"/>
                    <a:ext cx="7924800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56BB3"/>
    <w:multiLevelType w:val="hybridMultilevel"/>
    <w:tmpl w:val="EF46E57C"/>
    <w:lvl w:ilvl="0" w:tplc="1B9A24BA">
      <w:start w:val="1"/>
      <w:numFmt w:val="decimal"/>
      <w:pStyle w:val="Sub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F"/>
    <w:rsid w:val="00047113"/>
    <w:rsid w:val="001A6DBC"/>
    <w:rsid w:val="002027A8"/>
    <w:rsid w:val="0040087D"/>
    <w:rsid w:val="0047612A"/>
    <w:rsid w:val="00514418"/>
    <w:rsid w:val="005C791E"/>
    <w:rsid w:val="006F755F"/>
    <w:rsid w:val="00727112"/>
    <w:rsid w:val="00780E5A"/>
    <w:rsid w:val="00800E7F"/>
    <w:rsid w:val="008812DD"/>
    <w:rsid w:val="00955991"/>
    <w:rsid w:val="00C4338E"/>
    <w:rsid w:val="00CA06C1"/>
    <w:rsid w:val="00D56E60"/>
    <w:rsid w:val="00DD51F1"/>
    <w:rsid w:val="00E306F2"/>
    <w:rsid w:val="00E63229"/>
    <w:rsid w:val="00E71F73"/>
    <w:rsid w:val="00F27DC3"/>
    <w:rsid w:val="00F5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8A6B2"/>
  <w15:chartTrackingRefBased/>
  <w15:docId w15:val="{00F7B638-53C7-4886-99FF-1DDB2552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38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38E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727112"/>
    <w:pPr>
      <w:keepNext/>
      <w:keepLines/>
      <w:tabs>
        <w:tab w:val="left" w:pos="851"/>
      </w:tabs>
      <w:spacing w:before="700" w:beforeAutospacing="1" w:after="600" w:afterAutospacing="1" w:line="240" w:lineRule="auto"/>
      <w:ind w:left="851"/>
      <w:jc w:val="both"/>
      <w:outlineLvl w:val="2"/>
    </w:pPr>
    <w:rPr>
      <w:rFonts w:ascii="Times New Roman" w:eastAsia="Calibri Light" w:hAnsi="Times New Roman" w:cs="Calibri Light"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38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727112"/>
    <w:rPr>
      <w:rFonts w:ascii="Times New Roman" w:eastAsia="Calibri Light" w:hAnsi="Times New Roman" w:cs="Calibri Light"/>
      <w:bCs/>
      <w:sz w:val="2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14418"/>
    <w:pPr>
      <w:keepNext/>
      <w:keepLines/>
      <w:numPr>
        <w:numId w:val="1"/>
      </w:numPr>
      <w:spacing w:after="320" w:line="276" w:lineRule="auto"/>
    </w:pPr>
    <w:rPr>
      <w:rFonts w:ascii="Times New Roman" w:eastAsia="Arial" w:hAnsi="Times New Roman" w:cs="Arial"/>
      <w:b/>
      <w:color w:val="000000" w:themeColor="text1"/>
      <w:sz w:val="24"/>
      <w:szCs w:val="30"/>
      <w:lang w:val="es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514418"/>
    <w:rPr>
      <w:rFonts w:ascii="Times New Roman" w:eastAsia="Arial" w:hAnsi="Times New Roman" w:cs="Arial"/>
      <w:b/>
      <w:color w:val="000000" w:themeColor="text1"/>
      <w:sz w:val="24"/>
      <w:szCs w:val="30"/>
      <w:lang w:val="es" w:eastAsia="es-CO"/>
    </w:rPr>
  </w:style>
  <w:style w:type="paragraph" w:customStyle="1" w:styleId="Subttulo2">
    <w:name w:val="Subtítulo 2"/>
    <w:basedOn w:val="Subttulo"/>
    <w:link w:val="Subttulo2Car"/>
    <w:autoRedefine/>
    <w:qFormat/>
    <w:rsid w:val="00514418"/>
    <w:pPr>
      <w:numPr>
        <w:numId w:val="0"/>
      </w:numPr>
      <w:pBdr>
        <w:top w:val="nil"/>
        <w:left w:val="nil"/>
        <w:bottom w:val="nil"/>
        <w:right w:val="nil"/>
        <w:between w:val="nil"/>
      </w:pBdr>
      <w:spacing w:after="200" w:line="360" w:lineRule="auto"/>
      <w:jc w:val="both"/>
    </w:pPr>
    <w:rPr>
      <w:rFonts w:eastAsia="Times New Roman" w:cs="Times New Roman"/>
      <w:szCs w:val="24"/>
      <w:lang w:val="es-CO" w:eastAsia="en-US"/>
    </w:rPr>
  </w:style>
  <w:style w:type="character" w:customStyle="1" w:styleId="Subttulo2Car">
    <w:name w:val="Subtítulo 2 Car"/>
    <w:basedOn w:val="SubttuloCar"/>
    <w:link w:val="Subttulo2"/>
    <w:rsid w:val="00514418"/>
    <w:rPr>
      <w:rFonts w:ascii="Times New Roman" w:eastAsia="Times New Roman" w:hAnsi="Times New Roman" w:cs="Times New Roman"/>
      <w:b/>
      <w:color w:val="000000" w:themeColor="text1"/>
      <w:sz w:val="24"/>
      <w:szCs w:val="24"/>
      <w:lang w:val="es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4338E"/>
    <w:rPr>
      <w:rFonts w:ascii="Times New Roman" w:eastAsiaTheme="majorEastAsia" w:hAnsi="Times New Roman" w:cstheme="majorBidi"/>
      <w:b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F7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55F"/>
  </w:style>
  <w:style w:type="paragraph" w:styleId="Piedepgina">
    <w:name w:val="footer"/>
    <w:basedOn w:val="Normal"/>
    <w:link w:val="PiedepginaCar"/>
    <w:uiPriority w:val="99"/>
    <w:unhideWhenUsed/>
    <w:rsid w:val="006F7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55F"/>
  </w:style>
  <w:style w:type="paragraph" w:styleId="NormalWeb">
    <w:name w:val="Normal (Web)"/>
    <w:basedOn w:val="Normal"/>
    <w:uiPriority w:val="99"/>
    <w:semiHidden/>
    <w:unhideWhenUsed/>
    <w:rsid w:val="0080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Evaluaciones Editorial Udenar</dc:creator>
  <cp:keywords/>
  <dc:description/>
  <cp:lastModifiedBy>Evaluaciones Editorial Udenar</cp:lastModifiedBy>
  <cp:revision>2</cp:revision>
  <dcterms:created xsi:type="dcterms:W3CDTF">2026-04-27T15:22:00Z</dcterms:created>
  <dcterms:modified xsi:type="dcterms:W3CDTF">2026-04-27T15:22:00Z</dcterms:modified>
</cp:coreProperties>
</file>